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C8" w:rsidRDefault="002638C8" w:rsidP="002638C8"/>
    <w:p w:rsidR="00380325" w:rsidRPr="00380325" w:rsidRDefault="00380325" w:rsidP="002638C8"/>
    <w:p w:rsidR="00380325" w:rsidRPr="00380325" w:rsidRDefault="00380325" w:rsidP="00380325">
      <w:pPr>
        <w:rPr>
          <w:rFonts w:cs="Arial"/>
        </w:rPr>
      </w:pPr>
      <w:r w:rsidRPr="00380325">
        <w:rPr>
          <w:rFonts w:cs="Arial"/>
        </w:rPr>
        <w:t>Reiseziel: ______________________________     Reisedatum: ______________</w:t>
      </w:r>
    </w:p>
    <w:p w:rsidR="00380325" w:rsidRPr="00380325" w:rsidRDefault="00380325" w:rsidP="00380325">
      <w:pPr>
        <w:rPr>
          <w:rFonts w:cs="Arial"/>
        </w:rPr>
      </w:pPr>
    </w:p>
    <w:p w:rsidR="00380325" w:rsidRPr="00380325" w:rsidRDefault="00380325" w:rsidP="00380325">
      <w:pPr>
        <w:rPr>
          <w:rFonts w:cs="Arial"/>
        </w:rPr>
      </w:pPr>
      <w:r w:rsidRPr="00380325">
        <w:rPr>
          <w:rFonts w:cs="Arial"/>
        </w:rPr>
        <w:t>Reiseleitung: ____________________________</w:t>
      </w:r>
    </w:p>
    <w:p w:rsidR="00380325" w:rsidRPr="00380325" w:rsidRDefault="00380325" w:rsidP="00380325">
      <w:pPr>
        <w:rPr>
          <w:rFonts w:cs="Arial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 w:rsidRPr="00380325">
              <w:rPr>
                <w:rFonts w:cs="Arial"/>
                <w:b/>
                <w:bCs/>
                <w:sz w:val="28"/>
                <w:u w:val="single"/>
              </w:rPr>
              <w:t>Vorbereitung:</w:t>
            </w: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Vorinformationen (Literatur, Internet, Reisebüro)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Einreisemodalitäten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Zoll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Visum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Impfschutz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Kultur</w:t>
            </w: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Bekleidungsvorschriften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Sprache, Dolmetscher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kulturelle, religiöse Tabus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Speisen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Fotografieren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Trinkgelder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Ansprechpartner im Land</w:t>
            </w: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Notfallnummern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Konsulat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Krankenhaus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Arzt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Apotheke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Vorfahrt:</w:t>
            </w: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Unterkunft erkunden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Fluchtwege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Brandschutz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Hygiene (Küche, Sanitär)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Treppen, Aufzüge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Elektroanschlüsse, Adapter</w:t>
            </w:r>
            <w:bookmarkStart w:id="0" w:name="_GoBack"/>
            <w:bookmarkEnd w:id="0"/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Essenszeiten</w:t>
            </w: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80325" w:rsidRPr="00380325" w:rsidRDefault="00380325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Hausordnung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</w:tbl>
    <w:p w:rsidR="00380325" w:rsidRDefault="00380325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Zeitplan erstellen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öffentlicher Nahverkehr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Verkehrsmittel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Stadtpläne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Besichtigungen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Öffnungszeiten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Alternativen für Programm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Erfragen von Brennpunkten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Kriminalität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Gefahrenstellen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 xml:space="preserve">verbreitete Erkrankungen (Durchfall, </w:t>
            </w:r>
            <w:r>
              <w:rPr>
                <w:rFonts w:cs="Arial"/>
              </w:rPr>
              <w:t>…</w:t>
            </w:r>
            <w:r w:rsidRPr="00380325">
              <w:rPr>
                <w:rFonts w:cs="Arial"/>
              </w:rPr>
              <w:t>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Programm zusammenstellen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Anmeldung: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Ausschreibung der Fahrt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Werbemaßnahmen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Anmeldeverfahren klären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16584" w:rsidRPr="00380325" w:rsidRDefault="00316584" w:rsidP="00FC557E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  <w:r w:rsidRPr="00380325">
              <w:rPr>
                <w:rFonts w:ascii="Humanst521 BT" w:hAnsi="Humanst521 BT" w:cs="Arial"/>
              </w:rPr>
              <w:t>-</w:t>
            </w:r>
            <w:r w:rsidRPr="00380325">
              <w:rPr>
                <w:rFonts w:ascii="Humanst521 BT" w:hAnsi="Humanst521 BT" w:cs="Arial"/>
              </w:rPr>
              <w:tab/>
              <w:t>Formular (Name, Adresse, Kontakt, Geburtsdatum, persönliche Angaben, Krankheiten, Medikamente, Notfalladresse, Krankenkasse, Hausarzt, Allergien, besondere Kostformen, Zahlweise, Reisebedingungen, Einverständnis der Erziehungsberechtigten, Versicherungen)</w:t>
            </w:r>
            <w:r w:rsidRPr="00380325">
              <w:rPr>
                <w:rFonts w:ascii="Humanst521 BT" w:hAnsi="Humanst521 BT" w:cs="Arial"/>
              </w:rPr>
              <w:tab/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16584" w:rsidRPr="00380325" w:rsidRDefault="00316584" w:rsidP="00FC557E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Vortreffen mit TN: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Vorstellung der Reiseleitung, Betreuer, Ersthelfer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Vorstellung des Programms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Regeln aufstellen und/oder absprechen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Alkohol, Drogen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Hausordnung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3803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spontane Aktivitäten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Bus-, Zugplatz verteilen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Zimmerverteilung klären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Gepäck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schriftliche Informationen ausgeben (vgl. oben Vorinformationen und Vorfahrt)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Handynummer der Reiseleitung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Adressen und Telefon der Unterkünfte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Verpflegung während der Fahrt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</w:tbl>
    <w:p w:rsidR="00380325" w:rsidRDefault="00380325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lastRenderedPageBreak/>
              <w:t>Unmittelbare Vorbereitungen: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Erste-Hilfe-Ausrüstung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Notfallset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TN-Liste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Ausweise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Fahrscheine, Tickets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Bargeld, Zahlungsmittel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Telefonlisten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Verträge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Arbeitsmaterial, Medien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 w:rsidRPr="00380325">
              <w:rPr>
                <w:rFonts w:cs="Arial"/>
                <w:b/>
                <w:bCs/>
                <w:sz w:val="28"/>
                <w:u w:val="single"/>
              </w:rPr>
              <w:t>Durchführung: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der Erste-Hilfe-Ausrüstung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des Notfallsets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Anwesenheit der TN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Ausweispapiere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Fahrscheine, Tickets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Bargeld, Zahlungsmittel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Absprache mit Busfahrer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des Busses auf offensichtliche Mängel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des Gepäcks (vorhanden/ richtig verstaut)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regelmäßig Zeitangaben an TN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regelmäßige Programmansagen an TN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regelmäßige Teambesprechungen der Betreuer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Pausen beachten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Verpflegung während der Fahrt durchführen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Hinweis</w:t>
            </w:r>
            <w:r>
              <w:rPr>
                <w:rFonts w:cs="Arial"/>
              </w:rPr>
              <w:t xml:space="preserve">: </w:t>
            </w:r>
            <w:r w:rsidRPr="00380325">
              <w:rPr>
                <w:rFonts w:cs="Arial"/>
              </w:rPr>
              <w:t>Eigenverantwort</w:t>
            </w:r>
            <w:r>
              <w:rPr>
                <w:rFonts w:cs="Arial"/>
              </w:rPr>
              <w:t>ung</w:t>
            </w:r>
            <w:r w:rsidRPr="00380325">
              <w:rPr>
                <w:rFonts w:cs="Arial"/>
              </w:rPr>
              <w:t xml:space="preserve"> der TN (z.B. Eltern für Kinder)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Bei Weiterfahrt Anwesenheitskontrolle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Sicherheit beim Aussteigen (Kinder, Senioren)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Evtl. Zimmerschlüsselverteilung im Bus durch Reiseltr.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Zimmerverteilung in der Unterkunft überprüfen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evtl. Änderungen (des Hauses) an TN weitergeben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gruppendynamische Entwicklung beobachten und entsprechend reagieren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grundsätzlich mögliche Gefahrenquellen erkennen und beseitigen (lassen)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</w:tbl>
    <w:p w:rsidR="00380325" w:rsidRDefault="00380325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 w:rsidRPr="00380325">
              <w:rPr>
                <w:rFonts w:cs="Arial"/>
                <w:b/>
                <w:bCs/>
                <w:sz w:val="28"/>
                <w:u w:val="single"/>
              </w:rPr>
              <w:t>Nachbereitung: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bottom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Feedback der TN</w:t>
            </w: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Feedback der MitarbeiterInnen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Nachttreffen mit den TN (Erinnerungen, Bilder, Filme)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Nachrüsten der verbrauchten Materialien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Abrechnung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Presseinformation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Erkannte Gefahren dokumentieren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Aufgetretene Mängel dokumentieren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Überprüfen des Programms für weitere Fahrten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Überprüfen der Checkliste und ggf. ergänzen</w:t>
            </w: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  <w:tr w:rsidR="00316584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16584" w:rsidRPr="00380325" w:rsidRDefault="00316584" w:rsidP="00FC557E">
            <w:pPr>
              <w:spacing w:before="60" w:after="60"/>
              <w:rPr>
                <w:rFonts w:cs="Arial"/>
              </w:rPr>
            </w:pPr>
          </w:p>
        </w:tc>
      </w:tr>
    </w:tbl>
    <w:p w:rsidR="00380325" w:rsidRPr="00380325" w:rsidRDefault="00380325" w:rsidP="00380325"/>
    <w:sectPr w:rsidR="00380325" w:rsidRPr="00380325" w:rsidSect="006C583D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73" w:rsidRDefault="000B2F73">
      <w:r>
        <w:separator/>
      </w:r>
    </w:p>
  </w:endnote>
  <w:endnote w:type="continuationSeparator" w:id="0">
    <w:p w:rsidR="000B2F73" w:rsidRDefault="000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5A5A2A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  <w:lang w:val="en-GB"/>
      </w:rPr>
    </w:pPr>
    <w:r>
      <w:rPr>
        <w:sz w:val="20"/>
        <w:lang w:val="en-GB"/>
      </w:rPr>
      <w:t>KEB Wunsiedel - QES</w:t>
    </w:r>
    <w:r w:rsidR="006C583D" w:rsidRPr="006C583D">
      <w:rPr>
        <w:sz w:val="20"/>
        <w:lang w:val="en-GB"/>
      </w:rPr>
      <w:tab/>
    </w:r>
    <w:r w:rsidR="006C583D">
      <w:rPr>
        <w:sz w:val="20"/>
        <w:lang w:val="en-GB"/>
      </w:rPr>
      <w:tab/>
    </w:r>
    <w:r w:rsidR="006C583D" w:rsidRPr="006C583D">
      <w:rPr>
        <w:sz w:val="20"/>
        <w:lang w:val="en-GB"/>
      </w:rPr>
      <w:t xml:space="preserve">- </w:t>
    </w:r>
    <w:r w:rsidR="006C583D" w:rsidRPr="006C583D">
      <w:rPr>
        <w:rStyle w:val="Seitenzahl"/>
        <w:sz w:val="20"/>
      </w:rPr>
      <w:fldChar w:fldCharType="begin"/>
    </w:r>
    <w:r w:rsidR="006C583D" w:rsidRPr="006C583D">
      <w:rPr>
        <w:rStyle w:val="Seitenzahl"/>
        <w:sz w:val="20"/>
        <w:lang w:val="en-GB"/>
      </w:rPr>
      <w:instrText xml:space="preserve"> PAGE </w:instrText>
    </w:r>
    <w:r w:rsidR="006C583D" w:rsidRPr="006C583D">
      <w:rPr>
        <w:rStyle w:val="Seitenzahl"/>
        <w:sz w:val="20"/>
      </w:rPr>
      <w:fldChar w:fldCharType="separate"/>
    </w:r>
    <w:r w:rsidR="00510DA9">
      <w:rPr>
        <w:rStyle w:val="Seitenzahl"/>
        <w:noProof/>
        <w:sz w:val="20"/>
        <w:lang w:val="en-GB"/>
      </w:rPr>
      <w:t>4</w:t>
    </w:r>
    <w:r w:rsidR="006C583D" w:rsidRPr="006C583D">
      <w:rPr>
        <w:rStyle w:val="Seitenzahl"/>
        <w:sz w:val="20"/>
      </w:rPr>
      <w:fldChar w:fldCharType="end"/>
    </w:r>
    <w:r w:rsidR="006C583D" w:rsidRPr="006C583D">
      <w:rPr>
        <w:sz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6C583D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</w:rPr>
    </w:pPr>
    <w:r w:rsidRPr="006C583D">
      <w:rPr>
        <w:sz w:val="20"/>
      </w:rPr>
      <w:t xml:space="preserve">KEB Wunsiedel - QES </w:t>
    </w:r>
    <w:r w:rsidR="00650697">
      <w:rPr>
        <w:sz w:val="20"/>
      </w:rPr>
      <w:t>C 1.2</w:t>
    </w:r>
    <w:r w:rsidRPr="006C583D">
      <w:rPr>
        <w:sz w:val="20"/>
      </w:rPr>
      <w:tab/>
      <w:t>J.Geiger</w:t>
    </w:r>
    <w:r w:rsidRPr="006C583D">
      <w:rPr>
        <w:sz w:val="20"/>
      </w:rPr>
      <w:tab/>
      <w:t xml:space="preserve">Stand: </w:t>
    </w:r>
    <w:r w:rsidR="00650697">
      <w:rPr>
        <w:sz w:val="20"/>
      </w:rPr>
      <w:t>05.</w:t>
    </w:r>
    <w:r w:rsidRPr="006C583D">
      <w:rPr>
        <w:sz w:val="20"/>
      </w:rPr>
      <w:t>0</w:t>
    </w:r>
    <w:r w:rsidR="00510DA9">
      <w:rPr>
        <w:sz w:val="20"/>
      </w:rPr>
      <w:t>2</w:t>
    </w:r>
    <w:r w:rsidRPr="006C583D">
      <w:rPr>
        <w:sz w:val="20"/>
      </w:rPr>
      <w:t>.20</w:t>
    </w:r>
    <w:r w:rsidR="00510DA9">
      <w:rPr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73" w:rsidRDefault="000B2F73">
      <w:r>
        <w:separator/>
      </w:r>
    </w:p>
  </w:footnote>
  <w:footnote w:type="continuationSeparator" w:id="0">
    <w:p w:rsidR="000B2F73" w:rsidRDefault="000B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6095"/>
      <w:gridCol w:w="2016"/>
    </w:tblGrid>
    <w:tr w:rsidR="00CE7755" w:rsidTr="000B2F73">
      <w:tc>
        <w:tcPr>
          <w:tcW w:w="1951" w:type="dxa"/>
          <w:shd w:val="clear" w:color="auto" w:fill="auto"/>
        </w:tcPr>
        <w:p w:rsidR="00CE7755" w:rsidRPr="000B2F73" w:rsidRDefault="00CE7755" w:rsidP="000B2F73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0B2F73">
            <w:rPr>
              <w:sz w:val="24"/>
              <w:szCs w:val="24"/>
            </w:rPr>
            <w:t>Q</w:t>
          </w:r>
          <w:r w:rsidRPr="000B2F73">
            <w:rPr>
              <w:b w:val="0"/>
              <w:sz w:val="22"/>
              <w:szCs w:val="22"/>
            </w:rPr>
            <w:t>ualitäts</w:t>
          </w:r>
        </w:p>
        <w:p w:rsidR="00CE7755" w:rsidRPr="000B2F73" w:rsidRDefault="00CE7755" w:rsidP="000B2F73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0B2F73">
            <w:rPr>
              <w:sz w:val="24"/>
              <w:szCs w:val="24"/>
            </w:rPr>
            <w:t>E</w:t>
          </w:r>
          <w:r w:rsidRPr="000B2F73">
            <w:rPr>
              <w:b w:val="0"/>
              <w:sz w:val="22"/>
              <w:szCs w:val="22"/>
            </w:rPr>
            <w:t>ntwicklungs</w:t>
          </w:r>
        </w:p>
        <w:p w:rsidR="00CE7755" w:rsidRPr="000B2F73" w:rsidRDefault="00CE7755" w:rsidP="000B2F73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0B2F73">
            <w:rPr>
              <w:sz w:val="24"/>
              <w:szCs w:val="24"/>
            </w:rPr>
            <w:t>S</w:t>
          </w:r>
          <w:r w:rsidRPr="000B2F73">
            <w:rPr>
              <w:b w:val="0"/>
              <w:sz w:val="22"/>
              <w:szCs w:val="22"/>
            </w:rPr>
            <w:t>ystem</w:t>
          </w:r>
        </w:p>
      </w:tc>
      <w:tc>
        <w:tcPr>
          <w:tcW w:w="6095" w:type="dxa"/>
          <w:shd w:val="clear" w:color="auto" w:fill="auto"/>
        </w:tcPr>
        <w:p w:rsidR="00CE7755" w:rsidRPr="000B2F73" w:rsidRDefault="00380325" w:rsidP="00FA02F6">
          <w:pPr>
            <w:pStyle w:val="QES-Titel"/>
            <w:rPr>
              <w:sz w:val="36"/>
              <w:szCs w:val="36"/>
            </w:rPr>
          </w:pPr>
          <w:r w:rsidRPr="000B2F73">
            <w:rPr>
              <w:sz w:val="36"/>
              <w:szCs w:val="36"/>
            </w:rPr>
            <w:t>Checkliste</w:t>
          </w:r>
        </w:p>
        <w:p w:rsidR="00380325" w:rsidRPr="000B2F73" w:rsidRDefault="00380325" w:rsidP="00FA02F6">
          <w:pPr>
            <w:pStyle w:val="QES-Titel"/>
            <w:rPr>
              <w:sz w:val="36"/>
              <w:szCs w:val="36"/>
            </w:rPr>
          </w:pPr>
          <w:r w:rsidRPr="000B2F73">
            <w:rPr>
              <w:sz w:val="36"/>
              <w:szCs w:val="36"/>
            </w:rPr>
            <w:t>Mehrtägige Studienreise</w:t>
          </w:r>
        </w:p>
      </w:tc>
      <w:tc>
        <w:tcPr>
          <w:tcW w:w="2016" w:type="dxa"/>
          <w:shd w:val="clear" w:color="auto" w:fill="auto"/>
        </w:tcPr>
        <w:p w:rsidR="00CE7755" w:rsidRPr="000B2F73" w:rsidRDefault="00510DA9" w:rsidP="000B2F73">
          <w:pPr>
            <w:pStyle w:val="QES-Titel"/>
            <w:jc w:val="right"/>
            <w:rPr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3pt;height:41.25pt">
                <v:imagedata r:id="rId1" o:title="KEB_WUN_Logo_2024-rgb_grau-300dpi"/>
              </v:shape>
            </w:pict>
          </w:r>
        </w:p>
      </w:tc>
    </w:tr>
  </w:tbl>
  <w:p w:rsidR="00CE7755" w:rsidRPr="00CE7755" w:rsidRDefault="00CE7755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1CDDB8"/>
    <w:lvl w:ilvl="0">
      <w:numFmt w:val="decimal"/>
      <w:pStyle w:val="Vortrag-Aufzhlung"/>
      <w:lvlText w:val="*"/>
      <w:lvlJc w:val="left"/>
    </w:lvl>
  </w:abstractNum>
  <w:abstractNum w:abstractNumId="1" w15:restartNumberingAfterBreak="0">
    <w:nsid w:val="4D882548"/>
    <w:multiLevelType w:val="hybridMultilevel"/>
    <w:tmpl w:val="BEE04504"/>
    <w:lvl w:ilvl="0" w:tplc="0936C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Vortrag-Aufzhlung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84"/>
    <w:rsid w:val="000006F9"/>
    <w:rsid w:val="000B2F73"/>
    <w:rsid w:val="002068ED"/>
    <w:rsid w:val="002376D5"/>
    <w:rsid w:val="00242E5C"/>
    <w:rsid w:val="00246750"/>
    <w:rsid w:val="002638C8"/>
    <w:rsid w:val="00316584"/>
    <w:rsid w:val="00380325"/>
    <w:rsid w:val="00510DA9"/>
    <w:rsid w:val="005A5A2A"/>
    <w:rsid w:val="00610048"/>
    <w:rsid w:val="00644E78"/>
    <w:rsid w:val="00650697"/>
    <w:rsid w:val="006C583D"/>
    <w:rsid w:val="007F3C99"/>
    <w:rsid w:val="0083701C"/>
    <w:rsid w:val="008951AB"/>
    <w:rsid w:val="0091093B"/>
    <w:rsid w:val="00922516"/>
    <w:rsid w:val="00925F23"/>
    <w:rsid w:val="009A602E"/>
    <w:rsid w:val="009B0BED"/>
    <w:rsid w:val="00A05925"/>
    <w:rsid w:val="00A94460"/>
    <w:rsid w:val="00B604CF"/>
    <w:rsid w:val="00BD35BA"/>
    <w:rsid w:val="00CA27A3"/>
    <w:rsid w:val="00CE7755"/>
    <w:rsid w:val="00EF3E00"/>
    <w:rsid w:val="00F24046"/>
    <w:rsid w:val="00F243C2"/>
    <w:rsid w:val="00FA02F6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0BBA6"/>
  <w15:chartTrackingRefBased/>
  <w15:docId w15:val="{6B2190C3-E3AE-4BF2-A7F6-FE61EE4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umanst521 BT" w:hAnsi="Humanst521 BT"/>
      <w:sz w:val="24"/>
    </w:rPr>
  </w:style>
  <w:style w:type="paragraph" w:styleId="berschrift1">
    <w:name w:val="heading 1"/>
    <w:basedOn w:val="Standard"/>
    <w:next w:val="Standard"/>
    <w:qFormat/>
    <w:rsid w:val="00380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80325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ortrag-Titel">
    <w:name w:val="Vortrag-Titel"/>
    <w:basedOn w:val="Standard"/>
    <w:pPr>
      <w:spacing w:line="360" w:lineRule="auto"/>
      <w:jc w:val="center"/>
    </w:pPr>
    <w:rPr>
      <w:b/>
      <w:iCs/>
      <w:sz w:val="36"/>
      <w:u w:val="single"/>
    </w:rPr>
  </w:style>
  <w:style w:type="paragraph" w:customStyle="1" w:styleId="Vortrag-berschrift1">
    <w:name w:val="Vortrag-Überschrift 1"/>
    <w:basedOn w:val="Standard"/>
    <w:pPr>
      <w:spacing w:after="120" w:line="360" w:lineRule="auto"/>
    </w:pPr>
    <w:rPr>
      <w:b/>
      <w:i/>
      <w:sz w:val="28"/>
      <w:u w:val="single"/>
    </w:rPr>
  </w:style>
  <w:style w:type="paragraph" w:customStyle="1" w:styleId="Vortrag-berschrift11">
    <w:name w:val="Vortrag-Überschrift 1.1"/>
    <w:basedOn w:val="Standard"/>
    <w:pPr>
      <w:spacing w:after="120" w:line="360" w:lineRule="auto"/>
    </w:pPr>
    <w:rPr>
      <w:b/>
    </w:rPr>
  </w:style>
  <w:style w:type="paragraph" w:customStyle="1" w:styleId="Vortrag-Text">
    <w:name w:val="Vortrag-Text"/>
    <w:basedOn w:val="Standard"/>
    <w:pPr>
      <w:spacing w:after="120" w:line="360" w:lineRule="auto"/>
    </w:pPr>
  </w:style>
  <w:style w:type="paragraph" w:customStyle="1" w:styleId="Vortrag-Regieanweisung">
    <w:name w:val="Vortrag-Regieanweisung"/>
    <w:basedOn w:val="Standard"/>
    <w:pPr>
      <w:spacing w:after="120" w:line="360" w:lineRule="auto"/>
      <w:jc w:val="center"/>
    </w:pPr>
    <w:rPr>
      <w:i/>
    </w:rPr>
  </w:style>
  <w:style w:type="paragraph" w:customStyle="1" w:styleId="Vortrag-Aufzhlung">
    <w:name w:val="Vortrag-Aufzählung"/>
    <w:basedOn w:val="Standard"/>
    <w:pPr>
      <w:numPr>
        <w:numId w:val="1"/>
      </w:numPr>
    </w:pPr>
  </w:style>
  <w:style w:type="paragraph" w:styleId="Kopfzeile">
    <w:name w:val="header"/>
    <w:basedOn w:val="Standard"/>
    <w:rsid w:val="006C5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583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583D"/>
  </w:style>
  <w:style w:type="paragraph" w:customStyle="1" w:styleId="QES-Titel">
    <w:name w:val="QES-Titel"/>
    <w:basedOn w:val="Standard"/>
    <w:rsid w:val="00922516"/>
    <w:pPr>
      <w:jc w:val="center"/>
    </w:pPr>
    <w:rPr>
      <w:b/>
      <w:bCs/>
      <w:sz w:val="56"/>
    </w:rPr>
  </w:style>
  <w:style w:type="paragraph" w:customStyle="1" w:styleId="QES-Untertitel">
    <w:name w:val="QES-Untertitel"/>
    <w:basedOn w:val="Standard"/>
    <w:rsid w:val="00922516"/>
    <w:pPr>
      <w:jc w:val="center"/>
    </w:pPr>
  </w:style>
  <w:style w:type="character" w:customStyle="1" w:styleId="QES-berschrift1">
    <w:name w:val="QES-Überschrift 1"/>
    <w:rsid w:val="00922516"/>
    <w:rPr>
      <w:rFonts w:ascii="Humanst521 BT" w:hAnsi="Humanst521 BT"/>
      <w:b/>
      <w:bCs/>
      <w:sz w:val="28"/>
      <w:u w:val="single"/>
    </w:rPr>
  </w:style>
  <w:style w:type="table" w:styleId="Tabellenraster">
    <w:name w:val="Table Grid"/>
    <w:basedOn w:val="NormaleTabelle"/>
    <w:rsid w:val="00CE775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80325"/>
    <w:pPr>
      <w:overflowPunct/>
      <w:autoSpaceDE/>
      <w:autoSpaceDN/>
      <w:adjustRightInd/>
      <w:ind w:left="360"/>
      <w:textAlignment w:val="auto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semiHidden/>
    <w:rsid w:val="007F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KEB%20Wun-QES-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KEB Wun-QES-T.dot</Template>
  <TotalTime>0</TotalTime>
  <Pages>4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KEB Wunsiedel - Qualitätsverständnis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KEB Wunsiedel - Qualitätsverständnis</dc:title>
  <dc:subject/>
  <dc:creator>KEB Wunsiedel</dc:creator>
  <cp:keywords/>
  <dc:description/>
  <cp:lastModifiedBy>KEB Wunsiedel</cp:lastModifiedBy>
  <cp:revision>2</cp:revision>
  <cp:lastPrinted>2006-04-05T10:19:00Z</cp:lastPrinted>
  <dcterms:created xsi:type="dcterms:W3CDTF">2024-02-05T09:09:00Z</dcterms:created>
  <dcterms:modified xsi:type="dcterms:W3CDTF">2024-02-05T09:09:00Z</dcterms:modified>
</cp:coreProperties>
</file>